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C" w:rsidRPr="002D5481" w:rsidRDefault="00B0665C" w:rsidP="00B06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481">
        <w:rPr>
          <w:rFonts w:ascii="Times New Roman" w:hAnsi="Times New Roman" w:cs="Times New Roman"/>
          <w:sz w:val="28"/>
          <w:szCs w:val="28"/>
        </w:rPr>
        <w:t>Информация</w:t>
      </w:r>
    </w:p>
    <w:p w:rsidR="00B0665C" w:rsidRPr="002D5481" w:rsidRDefault="00B0665C" w:rsidP="00B06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481">
        <w:rPr>
          <w:rFonts w:ascii="Times New Roman" w:hAnsi="Times New Roman" w:cs="Times New Roman"/>
          <w:sz w:val="28"/>
          <w:szCs w:val="28"/>
        </w:rPr>
        <w:t xml:space="preserve">об участии педагогического сообщества МБОУ </w:t>
      </w:r>
      <w:proofErr w:type="spellStart"/>
      <w:r w:rsidRPr="002D5481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2D5481">
        <w:rPr>
          <w:rFonts w:ascii="Times New Roman" w:hAnsi="Times New Roman" w:cs="Times New Roman"/>
          <w:sz w:val="28"/>
          <w:szCs w:val="28"/>
        </w:rPr>
        <w:t xml:space="preserve"> СОШ№4</w:t>
      </w:r>
    </w:p>
    <w:p w:rsidR="00BF15F4" w:rsidRPr="002D5481" w:rsidRDefault="00B0665C" w:rsidP="00B06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481">
        <w:rPr>
          <w:rFonts w:ascii="Times New Roman" w:hAnsi="Times New Roman" w:cs="Times New Roman"/>
          <w:sz w:val="28"/>
          <w:szCs w:val="28"/>
        </w:rPr>
        <w:t xml:space="preserve">в </w:t>
      </w:r>
      <w:r w:rsidRPr="002D5481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2D5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81">
        <w:rPr>
          <w:rFonts w:ascii="Times New Roman" w:hAnsi="Times New Roman" w:cs="Times New Roman"/>
          <w:sz w:val="28"/>
          <w:szCs w:val="28"/>
        </w:rPr>
        <w:t>Димитриевских</w:t>
      </w:r>
      <w:proofErr w:type="spellEnd"/>
      <w:r w:rsidRPr="002D5481">
        <w:rPr>
          <w:rFonts w:ascii="Times New Roman" w:hAnsi="Times New Roman" w:cs="Times New Roman"/>
          <w:sz w:val="28"/>
          <w:szCs w:val="28"/>
        </w:rPr>
        <w:t xml:space="preserve"> чтениях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310"/>
        <w:gridCol w:w="1252"/>
        <w:gridCol w:w="3101"/>
        <w:gridCol w:w="3509"/>
      </w:tblGrid>
      <w:tr w:rsidR="00591624" w:rsidRPr="007F0075" w:rsidTr="007F0075">
        <w:tc>
          <w:tcPr>
            <w:tcW w:w="2310" w:type="dxa"/>
          </w:tcPr>
          <w:p w:rsidR="00B0665C" w:rsidRPr="007F0075" w:rsidRDefault="00B0665C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52" w:type="dxa"/>
          </w:tcPr>
          <w:p w:rsidR="00B0665C" w:rsidRPr="007F0075" w:rsidRDefault="00B0665C" w:rsidP="00D0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3101" w:type="dxa"/>
          </w:tcPr>
          <w:p w:rsidR="00B0665C" w:rsidRPr="007F0075" w:rsidRDefault="00B0665C" w:rsidP="0068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509" w:type="dxa"/>
          </w:tcPr>
          <w:p w:rsidR="00B0665C" w:rsidRPr="007F0075" w:rsidRDefault="00B0665C" w:rsidP="0068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размещения мероприятия онлайн: </w:t>
            </w:r>
          </w:p>
        </w:tc>
      </w:tr>
      <w:tr w:rsidR="00753FF2" w:rsidRPr="007F0075" w:rsidTr="007F0075">
        <w:trPr>
          <w:trHeight w:val="1100"/>
        </w:trPr>
        <w:tc>
          <w:tcPr>
            <w:tcW w:w="2310" w:type="dxa"/>
            <w:tcBorders>
              <w:bottom w:val="single" w:sz="4" w:space="0" w:color="auto"/>
            </w:tcBorders>
          </w:tcPr>
          <w:p w:rsidR="00753FF2" w:rsidRPr="007F0075" w:rsidRDefault="00753FF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  <w:p w:rsidR="00753FF2" w:rsidRPr="007F0075" w:rsidRDefault="00753FF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Скороходова Л.Я.</w:t>
            </w:r>
          </w:p>
          <w:p w:rsidR="00753FF2" w:rsidRPr="007F0075" w:rsidRDefault="00753FF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3B49" w:rsidRPr="007F0075" w:rsidRDefault="003F3B49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Воробьева И.А.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53FF2" w:rsidRPr="007F0075" w:rsidRDefault="00753FF2" w:rsidP="00D0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753FF2" w:rsidRPr="007F0075" w:rsidRDefault="00753FF2" w:rsidP="00F7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УСТНЫЙ ВИДЕО ЖУРНАЛ «АЛЕКСАНДР НЕВСКИЙ – КЛЮЧЕВАЯ ФИГУРА РУССКОЙ ИСТОРИИ».</w:t>
            </w:r>
          </w:p>
        </w:tc>
        <w:tc>
          <w:tcPr>
            <w:tcW w:w="3509" w:type="dxa"/>
          </w:tcPr>
          <w:p w:rsidR="00591624" w:rsidRPr="007F0075" w:rsidRDefault="00591624" w:rsidP="00683779">
            <w:pPr>
              <w:pStyle w:val="Default"/>
            </w:pPr>
          </w:p>
          <w:p w:rsidR="00505975" w:rsidRPr="007F0075" w:rsidRDefault="00F038F0" w:rsidP="00683779">
            <w:pPr>
              <w:pStyle w:val="Default"/>
            </w:pPr>
            <w:hyperlink r:id="rId5" w:history="1">
              <w:r w:rsidR="00505975" w:rsidRPr="007F0075">
                <w:rPr>
                  <w:rStyle w:val="a4"/>
                  <w:lang w:val="en-US"/>
                </w:rPr>
                <w:t>http</w:t>
              </w:r>
              <w:r w:rsidR="00505975" w:rsidRPr="007F0075">
                <w:rPr>
                  <w:rStyle w:val="a4"/>
                </w:rPr>
                <w:t>://</w:t>
              </w:r>
              <w:proofErr w:type="spellStart"/>
              <w:r w:rsidR="00505975" w:rsidRPr="007F0075">
                <w:rPr>
                  <w:rStyle w:val="a4"/>
                  <w:lang w:val="en-US"/>
                </w:rPr>
                <w:t>bicchekhov</w:t>
              </w:r>
              <w:proofErr w:type="spellEnd"/>
              <w:r w:rsidR="00505975" w:rsidRPr="007F0075">
                <w:rPr>
                  <w:rStyle w:val="a4"/>
                </w:rPr>
                <w:t>.</w:t>
              </w:r>
              <w:r w:rsidR="00505975" w:rsidRPr="007F0075">
                <w:rPr>
                  <w:rStyle w:val="a4"/>
                  <w:lang w:val="en-US"/>
                </w:rPr>
                <w:t>blogs</w:t>
              </w:r>
              <w:r w:rsidR="00505975" w:rsidRPr="007F0075">
                <w:rPr>
                  <w:rStyle w:val="a4"/>
                </w:rPr>
                <w:t>.</w:t>
              </w:r>
              <w:proofErr w:type="spellStart"/>
              <w:r w:rsidR="00505975" w:rsidRPr="007F0075">
                <w:rPr>
                  <w:rStyle w:val="a4"/>
                  <w:lang w:val="en-US"/>
                </w:rPr>
                <w:t>donlib</w:t>
              </w:r>
              <w:proofErr w:type="spellEnd"/>
              <w:r w:rsidR="00505975" w:rsidRPr="007F0075">
                <w:rPr>
                  <w:rStyle w:val="a4"/>
                </w:rPr>
                <w:t>.</w:t>
              </w:r>
              <w:proofErr w:type="spellStart"/>
              <w:r w:rsidR="00505975" w:rsidRPr="007F007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53FF2" w:rsidRPr="007F0075" w:rsidRDefault="00753FF2" w:rsidP="00683779">
            <w:pPr>
              <w:pStyle w:val="Default"/>
            </w:pPr>
          </w:p>
        </w:tc>
      </w:tr>
      <w:tr w:rsidR="00591624" w:rsidRPr="007F0075" w:rsidTr="007F0075">
        <w:tc>
          <w:tcPr>
            <w:tcW w:w="2310" w:type="dxa"/>
          </w:tcPr>
          <w:p w:rsidR="003F3B49" w:rsidRDefault="007F0075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Скороходова Л.</w:t>
            </w:r>
            <w:r w:rsidR="003F3B49"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075" w:rsidRDefault="007F0075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Л.Ю.</w:t>
            </w:r>
          </w:p>
          <w:p w:rsidR="007F0075" w:rsidRPr="007F0075" w:rsidRDefault="007F0075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252" w:type="dxa"/>
          </w:tcPr>
          <w:p w:rsidR="00591624" w:rsidRPr="007F0075" w:rsidRDefault="00CC5F9E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01" w:type="dxa"/>
          </w:tcPr>
          <w:p w:rsidR="00591624" w:rsidRPr="007F0075" w:rsidRDefault="00591624" w:rsidP="00591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«АЛЕКСАНДР НЕВСКИЙ: ПРИКОСНОВЕНИЕ К ПОДВИГУ».</w:t>
            </w:r>
          </w:p>
        </w:tc>
        <w:tc>
          <w:tcPr>
            <w:tcW w:w="3509" w:type="dxa"/>
          </w:tcPr>
          <w:p w:rsidR="00591624" w:rsidRPr="007F0075" w:rsidRDefault="00591624" w:rsidP="00A9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75" w:rsidRPr="007F0075" w:rsidRDefault="00F038F0" w:rsidP="00A9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http://belinckij23.blogs.donlib.ru</w:t>
              </w:r>
            </w:hyperlink>
          </w:p>
          <w:p w:rsidR="00591624" w:rsidRPr="007F0075" w:rsidRDefault="00591624" w:rsidP="00A9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24" w:rsidRPr="007F0075" w:rsidTr="007F0075">
        <w:trPr>
          <w:trHeight w:val="1044"/>
        </w:trPr>
        <w:tc>
          <w:tcPr>
            <w:tcW w:w="2310" w:type="dxa"/>
          </w:tcPr>
          <w:p w:rsidR="00591624" w:rsidRPr="007F0075" w:rsidRDefault="00591624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  <w:p w:rsidR="00591624" w:rsidRPr="007F0075" w:rsidRDefault="00591624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84DE9" w:rsidRPr="007F0075" w:rsidRDefault="00B84DE9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F3B49" w:rsidRPr="007F0075" w:rsidRDefault="003F3B49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Воробьева И.А.</w:t>
            </w:r>
          </w:p>
        </w:tc>
        <w:tc>
          <w:tcPr>
            <w:tcW w:w="1252" w:type="dxa"/>
          </w:tcPr>
          <w:p w:rsidR="00591624" w:rsidRPr="007F0075" w:rsidRDefault="00CC5F9E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101" w:type="dxa"/>
          </w:tcPr>
          <w:p w:rsidR="00591624" w:rsidRPr="007F0075" w:rsidRDefault="00591624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ИСТОРИЯ ОДНОГО ПОРТРЕТА «СВЯТОЙ ЗАЩИТНИК АЛЕКСАНДР НЕВСКИЙ».</w:t>
            </w:r>
          </w:p>
        </w:tc>
        <w:tc>
          <w:tcPr>
            <w:tcW w:w="3509" w:type="dxa"/>
          </w:tcPr>
          <w:p w:rsidR="00505975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http://shukshina.blogs.donlib.ru</w:t>
              </w:r>
            </w:hyperlink>
          </w:p>
          <w:p w:rsidR="00591624" w:rsidRPr="007F0075" w:rsidRDefault="00591624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7362" w:rsidRPr="007F0075" w:rsidTr="007F0075">
        <w:tc>
          <w:tcPr>
            <w:tcW w:w="2310" w:type="dxa"/>
          </w:tcPr>
          <w:p w:rsidR="000F7362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F0075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2" w:type="dxa"/>
          </w:tcPr>
          <w:p w:rsidR="000F7362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01" w:type="dxa"/>
          </w:tcPr>
          <w:p w:rsidR="000F7362" w:rsidRPr="007F0075" w:rsidRDefault="0024447B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7362" w:rsidRPr="007F0075">
              <w:rPr>
                <w:rFonts w:ascii="Times New Roman" w:hAnsi="Times New Roman" w:cs="Times New Roman"/>
                <w:sz w:val="20"/>
                <w:szCs w:val="20"/>
              </w:rPr>
              <w:t>АС ИНФОРМАЦИИ «СВЯТОЙ ВИТЯЗЬ ЗЕМЛИ РУССКОЙ»</w:t>
            </w:r>
          </w:p>
        </w:tc>
        <w:tc>
          <w:tcPr>
            <w:tcW w:w="3509" w:type="dxa"/>
          </w:tcPr>
          <w:p w:rsidR="000F7362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7362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http://nostrovsky.blogs.donlib.ru/</w:t>
              </w:r>
            </w:hyperlink>
          </w:p>
          <w:p w:rsidR="000F7362" w:rsidRPr="007F0075" w:rsidRDefault="000F736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7B" w:rsidRPr="007F0075" w:rsidTr="00B4380C">
        <w:trPr>
          <w:trHeight w:val="904"/>
        </w:trPr>
        <w:tc>
          <w:tcPr>
            <w:tcW w:w="2310" w:type="dxa"/>
          </w:tcPr>
          <w:p w:rsidR="0024447B" w:rsidRPr="007F0075" w:rsidRDefault="0024447B" w:rsidP="00B4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  <w:r w:rsidR="007F0075"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075" w:rsidRPr="007F0075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="007F0075"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А.В. Мищенко Л.Ю.</w:t>
            </w:r>
          </w:p>
        </w:tc>
        <w:tc>
          <w:tcPr>
            <w:tcW w:w="1252" w:type="dxa"/>
          </w:tcPr>
          <w:p w:rsidR="0024447B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101" w:type="dxa"/>
          </w:tcPr>
          <w:p w:rsidR="0024447B" w:rsidRPr="007F0075" w:rsidRDefault="0024447B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ВИРТУАЛЬНЫЙ ЧАС ИСТОРИИ «АЛЕКСАНДР НЕВСКИЙ – ЗАСТУПНИК ОТЕЧЕСТВА».</w:t>
            </w:r>
          </w:p>
        </w:tc>
        <w:tc>
          <w:tcPr>
            <w:tcW w:w="3509" w:type="dxa"/>
          </w:tcPr>
          <w:p w:rsidR="0024447B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447B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http://gercen.blogs.donlib.ru</w:t>
              </w:r>
            </w:hyperlink>
          </w:p>
          <w:p w:rsidR="0024447B" w:rsidRPr="007F0075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24" w:rsidRPr="007F0075" w:rsidTr="007F0075">
        <w:tc>
          <w:tcPr>
            <w:tcW w:w="2310" w:type="dxa"/>
          </w:tcPr>
          <w:p w:rsidR="003F3B49" w:rsidRPr="007F0075" w:rsidRDefault="003F3B49" w:rsidP="003F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Воробьева И.А..</w:t>
            </w:r>
          </w:p>
          <w:p w:rsidR="003F3B49" w:rsidRPr="007F0075" w:rsidRDefault="003F3B49" w:rsidP="003F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4447B" w:rsidRPr="007F0075" w:rsidRDefault="0024447B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Мищенко Л.Ю.</w:t>
            </w:r>
          </w:p>
        </w:tc>
        <w:tc>
          <w:tcPr>
            <w:tcW w:w="1252" w:type="dxa"/>
          </w:tcPr>
          <w:p w:rsidR="00591624" w:rsidRPr="007F0075" w:rsidRDefault="00CC5F9E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01" w:type="dxa"/>
          </w:tcPr>
          <w:p w:rsidR="00591624" w:rsidRPr="007F0075" w:rsidRDefault="00C43E6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Фильм «Александр Невский»</w:t>
            </w:r>
          </w:p>
        </w:tc>
        <w:tc>
          <w:tcPr>
            <w:tcW w:w="3509" w:type="dxa"/>
          </w:tcPr>
          <w:p w:rsidR="00591624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karamzin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</w:t>
              </w:r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donlib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nevskij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jepoha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vremja</w:t>
              </w:r>
              <w:proofErr w:type="spellEnd"/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05975" w:rsidRPr="007F0075" w:rsidRDefault="005059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62" w:rsidRPr="007F0075" w:rsidTr="007F0075">
        <w:tc>
          <w:tcPr>
            <w:tcW w:w="2310" w:type="dxa"/>
          </w:tcPr>
          <w:p w:rsidR="000F7362" w:rsidRPr="007F0075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7362" w:rsidRPr="007F0075">
              <w:rPr>
                <w:rFonts w:ascii="Times New Roman" w:hAnsi="Times New Roman" w:cs="Times New Roman"/>
                <w:sz w:val="24"/>
                <w:szCs w:val="24"/>
              </w:rPr>
              <w:t>ринюк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7F0075"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Скороходова Л.Я</w:t>
            </w:r>
          </w:p>
        </w:tc>
        <w:tc>
          <w:tcPr>
            <w:tcW w:w="1252" w:type="dxa"/>
          </w:tcPr>
          <w:p w:rsidR="000F7362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101" w:type="dxa"/>
          </w:tcPr>
          <w:p w:rsidR="000F7362" w:rsidRPr="007F0075" w:rsidRDefault="000F7362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ОНЛАЙН УРОК «АЛЕКСАНДР НЕВСКИЙ - МЫСЛИТЕЛЬ, СТРАТЕГ, СВЯТОЙ»</w:t>
            </w:r>
          </w:p>
        </w:tc>
        <w:tc>
          <w:tcPr>
            <w:tcW w:w="3509" w:type="dxa"/>
          </w:tcPr>
          <w:p w:rsidR="0024447B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447B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http://bicturgeneva.blogs.donlib.ru</w:t>
              </w:r>
            </w:hyperlink>
          </w:p>
          <w:p w:rsidR="000F7362" w:rsidRPr="007F0075" w:rsidRDefault="000F736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9E" w:rsidRPr="007F0075" w:rsidTr="007F0075">
        <w:tc>
          <w:tcPr>
            <w:tcW w:w="2310" w:type="dxa"/>
          </w:tcPr>
          <w:p w:rsidR="00CC5F9E" w:rsidRPr="007F0075" w:rsidRDefault="0024447B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  <w:r w:rsidR="007F0075"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CC5F9E" w:rsidRPr="007F0075" w:rsidRDefault="003F3B49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101" w:type="dxa"/>
          </w:tcPr>
          <w:p w:rsidR="00CC5F9E" w:rsidRPr="007F0075" w:rsidRDefault="000069D7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ЧАС ИСТОРИИ «ЗНАЧЕНИЕ АЛЕКСАНДРА НЕВСКОГО В ИСТОРИИ РОССИИ.</w:t>
            </w:r>
          </w:p>
        </w:tc>
        <w:tc>
          <w:tcPr>
            <w:tcW w:w="3509" w:type="dxa"/>
          </w:tcPr>
          <w:p w:rsidR="00CC5F9E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0069D7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http://fadeev6.blogs.donlib.ru</w:t>
              </w:r>
            </w:hyperlink>
          </w:p>
          <w:p w:rsidR="000069D7" w:rsidRPr="007F0075" w:rsidRDefault="000069D7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362" w:rsidRPr="007F0075" w:rsidRDefault="000F7362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7362" w:rsidRPr="007F0075" w:rsidTr="007F0075">
        <w:tc>
          <w:tcPr>
            <w:tcW w:w="2310" w:type="dxa"/>
          </w:tcPr>
          <w:p w:rsidR="000F7362" w:rsidRPr="007F0075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  <w:p w:rsidR="0024447B" w:rsidRPr="007F0075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Скороходова Л.Я.</w:t>
            </w:r>
          </w:p>
        </w:tc>
        <w:tc>
          <w:tcPr>
            <w:tcW w:w="1252" w:type="dxa"/>
          </w:tcPr>
          <w:p w:rsidR="000F7362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101" w:type="dxa"/>
          </w:tcPr>
          <w:p w:rsidR="000F7362" w:rsidRPr="007F0075" w:rsidRDefault="000F7362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ИСТОРИЧЕСКАЯ ПАНОРАМА «АЛЕКСАНДР НЕВСКИЙ: ЖИЗНЬ, СТАВШАЯ ЖИТИЕМ»</w:t>
            </w:r>
          </w:p>
        </w:tc>
        <w:tc>
          <w:tcPr>
            <w:tcW w:w="3509" w:type="dxa"/>
          </w:tcPr>
          <w:p w:rsidR="000F7362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7362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http://solzhenitsyn.blogs.donlib.ru/</w:t>
              </w:r>
            </w:hyperlink>
          </w:p>
          <w:p w:rsidR="000F7362" w:rsidRPr="007F0075" w:rsidRDefault="000F736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62" w:rsidRPr="007F0075" w:rsidTr="007F0075">
        <w:tc>
          <w:tcPr>
            <w:tcW w:w="2310" w:type="dxa"/>
          </w:tcPr>
          <w:p w:rsidR="000F7362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:rsidR="007F0075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Н.А.</w:t>
            </w:r>
          </w:p>
        </w:tc>
        <w:tc>
          <w:tcPr>
            <w:tcW w:w="1252" w:type="dxa"/>
          </w:tcPr>
          <w:p w:rsidR="000F7362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3101" w:type="dxa"/>
          </w:tcPr>
          <w:p w:rsidR="000F7362" w:rsidRPr="007F0075" w:rsidRDefault="000F7362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ЧАС ИСТОРИИ «ЛЕДОВОЕ ПОБОИЩЕ: ФАКТЫ И ЛЕГЕНДЫ».</w:t>
            </w:r>
          </w:p>
        </w:tc>
        <w:tc>
          <w:tcPr>
            <w:tcW w:w="3509" w:type="dxa"/>
          </w:tcPr>
          <w:p w:rsidR="000F7362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7362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http://f9-lomonosov.blogs.donlib.ru</w:t>
              </w:r>
            </w:hyperlink>
          </w:p>
          <w:p w:rsidR="000F7362" w:rsidRPr="007F0075" w:rsidRDefault="000F7362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9E" w:rsidRPr="007F0075" w:rsidTr="007F0075">
        <w:tc>
          <w:tcPr>
            <w:tcW w:w="2310" w:type="dxa"/>
          </w:tcPr>
          <w:p w:rsidR="00CC5F9E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 w:rsidRPr="007F00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2D5481" w:rsidRPr="002D54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2D5481" w:rsidRPr="002D5481">
              <w:rPr>
                <w:rFonts w:ascii="Times New Roman" w:hAnsi="Times New Roman" w:cs="Times New Roman"/>
                <w:sz w:val="24"/>
                <w:szCs w:val="24"/>
              </w:rPr>
              <w:t>Подскребалина</w:t>
            </w:r>
            <w:proofErr w:type="spellEnd"/>
            <w:r w:rsidR="002D5481" w:rsidRPr="002D548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B4380C" w:rsidRPr="007F0075" w:rsidRDefault="00B4380C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252" w:type="dxa"/>
          </w:tcPr>
          <w:p w:rsidR="00CC5F9E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01" w:type="dxa"/>
          </w:tcPr>
          <w:p w:rsidR="00CC5F9E" w:rsidRPr="007F0075" w:rsidRDefault="000069D7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ГРОМКИЕ ЧТЕНИЯ «АЛЕКСАНДР НЕВСКИЙ – ЗАЩИТНИК РУССКОЙ ЗЕМЛИ»</w:t>
            </w:r>
          </w:p>
        </w:tc>
        <w:tc>
          <w:tcPr>
            <w:tcW w:w="3509" w:type="dxa"/>
          </w:tcPr>
          <w:p w:rsidR="000069D7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0F7362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http://bicturgeneva.blogs.donlib.ru</w:t>
              </w:r>
            </w:hyperlink>
          </w:p>
          <w:p w:rsidR="000069D7" w:rsidRPr="007F0075" w:rsidRDefault="000069D7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5975" w:rsidRPr="007F0075" w:rsidTr="007F0075">
        <w:tc>
          <w:tcPr>
            <w:tcW w:w="2310" w:type="dxa"/>
          </w:tcPr>
          <w:p w:rsidR="00505975" w:rsidRPr="002D5481" w:rsidRDefault="0024447B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481">
              <w:rPr>
                <w:rFonts w:ascii="Times New Roman" w:hAnsi="Times New Roman" w:cs="Times New Roman"/>
                <w:sz w:val="24"/>
                <w:szCs w:val="24"/>
              </w:rPr>
              <w:t>Бессарабова Л.В.</w:t>
            </w:r>
          </w:p>
          <w:p w:rsid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81"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2D548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4380C" w:rsidRPr="002D5481" w:rsidRDefault="00B4380C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  <w:p w:rsidR="007F0075" w:rsidRPr="002D5481" w:rsidRDefault="007F0075" w:rsidP="0068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2" w:type="dxa"/>
          </w:tcPr>
          <w:p w:rsidR="00505975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101" w:type="dxa"/>
          </w:tcPr>
          <w:p w:rsidR="00505975" w:rsidRPr="007F0075" w:rsidRDefault="00505975" w:rsidP="00082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ЧАС ПРАВОСЛАВНОЙ КНИГИ «ПРАВОСЛАВНАЯ КНИГА: АЛЕКСАНДР НЕВСКИЙ».</w:t>
            </w:r>
          </w:p>
        </w:tc>
        <w:tc>
          <w:tcPr>
            <w:tcW w:w="3509" w:type="dxa"/>
          </w:tcPr>
          <w:p w:rsidR="00505975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http://chernyshevsky.blogs.donlib.ru</w:t>
              </w:r>
            </w:hyperlink>
          </w:p>
          <w:p w:rsidR="00505975" w:rsidRPr="007F0075" w:rsidRDefault="00505975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5975" w:rsidRPr="007F0075" w:rsidTr="007F0075">
        <w:tc>
          <w:tcPr>
            <w:tcW w:w="2310" w:type="dxa"/>
          </w:tcPr>
          <w:p w:rsidR="00505975" w:rsidRPr="007F0075" w:rsidRDefault="002D5481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F0075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75">
              <w:rPr>
                <w:rFonts w:ascii="Times New Roman" w:hAnsi="Times New Roman" w:cs="Times New Roman"/>
                <w:sz w:val="24"/>
                <w:szCs w:val="24"/>
              </w:rPr>
              <w:t>Бессарабова Л.В.</w:t>
            </w:r>
          </w:p>
        </w:tc>
        <w:tc>
          <w:tcPr>
            <w:tcW w:w="1252" w:type="dxa"/>
          </w:tcPr>
          <w:p w:rsidR="00505975" w:rsidRPr="007F0075" w:rsidRDefault="007F0075" w:rsidP="0068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101" w:type="dxa"/>
          </w:tcPr>
          <w:p w:rsidR="00505975" w:rsidRPr="007F0075" w:rsidRDefault="00505975" w:rsidP="0068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75">
              <w:rPr>
                <w:rFonts w:ascii="Times New Roman" w:hAnsi="Times New Roman" w:cs="Times New Roman"/>
                <w:sz w:val="20"/>
                <w:szCs w:val="20"/>
              </w:rPr>
              <w:t>ВИДЕО – АЛЬБОМ ХРИСТИАНСКИХ РЕЛИКВИЙ «АЛЕКСАНДР НЕВСКИЙ – СИМВОЛ РАТНОГО ПОДВИГА И ДУХОВНОГО ВОЗРОЖДЕНИЯ».</w:t>
            </w:r>
          </w:p>
        </w:tc>
        <w:tc>
          <w:tcPr>
            <w:tcW w:w="3509" w:type="dxa"/>
          </w:tcPr>
          <w:p w:rsidR="00505975" w:rsidRPr="007F0075" w:rsidRDefault="00F038F0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505975" w:rsidRPr="007F00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http://listopadova.blogs.donlib.ru</w:t>
              </w:r>
            </w:hyperlink>
          </w:p>
          <w:p w:rsidR="00505975" w:rsidRPr="007F0075" w:rsidRDefault="00505975" w:rsidP="00683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3779" w:rsidRPr="002D5481" w:rsidRDefault="00683779" w:rsidP="002D54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3779" w:rsidRPr="002D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79"/>
    <w:rsid w:val="000069D7"/>
    <w:rsid w:val="000F7362"/>
    <w:rsid w:val="0024447B"/>
    <w:rsid w:val="002D5481"/>
    <w:rsid w:val="003F3B49"/>
    <w:rsid w:val="00505975"/>
    <w:rsid w:val="00591624"/>
    <w:rsid w:val="00683779"/>
    <w:rsid w:val="00753FF2"/>
    <w:rsid w:val="007F0075"/>
    <w:rsid w:val="00854861"/>
    <w:rsid w:val="00B0665C"/>
    <w:rsid w:val="00B4380C"/>
    <w:rsid w:val="00B84DE9"/>
    <w:rsid w:val="00BA0600"/>
    <w:rsid w:val="00BF15F4"/>
    <w:rsid w:val="00C43E6B"/>
    <w:rsid w:val="00C840E2"/>
    <w:rsid w:val="00CC5F9E"/>
    <w:rsid w:val="00CC7271"/>
    <w:rsid w:val="00E42C95"/>
    <w:rsid w:val="00F0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9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5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9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05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vsky.blogs.donlib.ru/" TargetMode="External"/><Relationship Id="rId13" Type="http://schemas.openxmlformats.org/officeDocument/2006/relationships/hyperlink" Target="http://solzhenitsyn.blogs.don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ukshina.blogs.donlib.ru" TargetMode="External"/><Relationship Id="rId12" Type="http://schemas.openxmlformats.org/officeDocument/2006/relationships/hyperlink" Target="http://fadeev6.blogs.donlib.ru" TargetMode="External"/><Relationship Id="rId17" Type="http://schemas.openxmlformats.org/officeDocument/2006/relationships/hyperlink" Target="http://listopadova.blogs.donlib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hernyshevsky.blogs.donli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elinckij23.blogs.donlib.ru" TargetMode="External"/><Relationship Id="rId11" Type="http://schemas.openxmlformats.org/officeDocument/2006/relationships/hyperlink" Target="http://bicturgeneva.blogs.donlib.ru" TargetMode="External"/><Relationship Id="rId5" Type="http://schemas.openxmlformats.org/officeDocument/2006/relationships/hyperlink" Target="http://bicchekhov.blogs.donlib.ru" TargetMode="External"/><Relationship Id="rId15" Type="http://schemas.openxmlformats.org/officeDocument/2006/relationships/hyperlink" Target="http://bicturgeneva.blogs.donlib.ru" TargetMode="External"/><Relationship Id="rId10" Type="http://schemas.openxmlformats.org/officeDocument/2006/relationships/hyperlink" Target="http://karamzin.blogs.donlib.ru/aleksandr-nevskij-jepoha-i-vremj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ercen.blogs.donlib.ru" TargetMode="External"/><Relationship Id="rId14" Type="http://schemas.openxmlformats.org/officeDocument/2006/relationships/hyperlink" Target="http://f9-lomonosov.blogs.don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8</cp:revision>
  <dcterms:created xsi:type="dcterms:W3CDTF">2020-10-27T06:08:00Z</dcterms:created>
  <dcterms:modified xsi:type="dcterms:W3CDTF">2020-11-11T13:31:00Z</dcterms:modified>
</cp:coreProperties>
</file>